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5351B4" w14:textId="77777777" w:rsidR="00B53E97" w:rsidRDefault="00990CAF">
      <w:pPr>
        <w:spacing w:after="0" w:line="259" w:lineRule="auto"/>
        <w:ind w:left="-5" w:right="0"/>
      </w:pPr>
      <w:bookmarkStart w:id="0" w:name="_GoBack"/>
      <w:bookmarkEnd w:id="0"/>
      <w:r>
        <w:rPr>
          <w:b/>
        </w:rPr>
        <w:t>Subject</w:t>
      </w:r>
    </w:p>
    <w:p w14:paraId="5C721E5C" w14:textId="77777777" w:rsidR="00B53E97" w:rsidRDefault="00990CAF">
      <w:pPr>
        <w:spacing w:after="264"/>
        <w:ind w:left="-5"/>
      </w:pPr>
      <w:r>
        <w:t>Any aspect of biology</w:t>
      </w:r>
    </w:p>
    <w:p w14:paraId="2103A390" w14:textId="77777777" w:rsidR="00B53E97" w:rsidRDefault="00990CAF">
      <w:pPr>
        <w:pStyle w:val="Heading1"/>
        <w:ind w:left="-5"/>
      </w:pPr>
      <w:r>
        <w:t>Articles</w:t>
      </w:r>
    </w:p>
    <w:p w14:paraId="23A6939F" w14:textId="77777777" w:rsidR="00B53E97" w:rsidRDefault="00990CAF">
      <w:pPr>
        <w:ind w:left="-5"/>
      </w:pPr>
      <w:r>
        <w:t>The article you are summarizing must be on original research conducted by the author(s). Original research is research conducted by the author(s) of the article and is being published for the first time.</w:t>
      </w:r>
    </w:p>
    <w:p w14:paraId="4879F91A" w14:textId="77777777" w:rsidR="00B53E97" w:rsidRDefault="00990CAF">
      <w:pPr>
        <w:ind w:left="-5"/>
      </w:pPr>
      <w:r>
        <w:t>Research articles usually contain 5 sectio</w:t>
      </w:r>
      <w:r>
        <w:t>ns and may contain subsections.  The sections are:</w:t>
      </w:r>
    </w:p>
    <w:p w14:paraId="0A563915" w14:textId="77777777" w:rsidR="00B53E97" w:rsidRDefault="00990CAF">
      <w:pPr>
        <w:numPr>
          <w:ilvl w:val="0"/>
          <w:numId w:val="1"/>
        </w:numPr>
        <w:ind w:hanging="360"/>
      </w:pPr>
      <w:r>
        <w:t xml:space="preserve">Abstract – this is a very </w:t>
      </w:r>
      <w:proofErr w:type="gramStart"/>
      <w:r>
        <w:t>brief summary</w:t>
      </w:r>
      <w:proofErr w:type="gramEnd"/>
      <w:r>
        <w:t xml:space="preserve"> of the paper</w:t>
      </w:r>
    </w:p>
    <w:p w14:paraId="28D89DEB" w14:textId="77777777" w:rsidR="00B53E97" w:rsidRDefault="00990CAF">
      <w:pPr>
        <w:numPr>
          <w:ilvl w:val="0"/>
          <w:numId w:val="1"/>
        </w:numPr>
        <w:ind w:hanging="360"/>
      </w:pPr>
      <w:r>
        <w:t>Introduction – background information and why the research is important</w:t>
      </w:r>
    </w:p>
    <w:p w14:paraId="192EF832" w14:textId="77777777" w:rsidR="00B53E97" w:rsidRDefault="00990CAF">
      <w:pPr>
        <w:numPr>
          <w:ilvl w:val="0"/>
          <w:numId w:val="1"/>
        </w:numPr>
        <w:ind w:hanging="360"/>
      </w:pPr>
      <w:r>
        <w:t>Materials and Methods – the procedures used by the researchers</w:t>
      </w:r>
    </w:p>
    <w:p w14:paraId="39F45601" w14:textId="77777777" w:rsidR="00B53E97" w:rsidRDefault="00990CAF">
      <w:pPr>
        <w:numPr>
          <w:ilvl w:val="0"/>
          <w:numId w:val="1"/>
        </w:numPr>
        <w:ind w:hanging="360"/>
      </w:pPr>
      <w:r>
        <w:t>Results – the res</w:t>
      </w:r>
      <w:r>
        <w:t>ults of the study</w:t>
      </w:r>
    </w:p>
    <w:p w14:paraId="6D9434E9" w14:textId="77777777" w:rsidR="00B53E97" w:rsidRDefault="00990CAF">
      <w:pPr>
        <w:numPr>
          <w:ilvl w:val="0"/>
          <w:numId w:val="1"/>
        </w:numPr>
        <w:ind w:hanging="360"/>
      </w:pPr>
      <w:r>
        <w:t>Discussion – what the results mean and the significance of the study</w:t>
      </w:r>
    </w:p>
    <w:p w14:paraId="69BEB299" w14:textId="77777777" w:rsidR="00B53E97" w:rsidRDefault="00990CAF">
      <w:pPr>
        <w:ind w:left="-5"/>
      </w:pPr>
      <w:r>
        <w:t xml:space="preserve">In addition, </w:t>
      </w:r>
      <w:r>
        <w:rPr>
          <w:u w:val="single" w:color="000000"/>
        </w:rPr>
        <w:t xml:space="preserve">the article you summarize must be 7 or more pages in length </w:t>
      </w:r>
      <w:r>
        <w:t>not counting the works cited but including figures and tables.</w:t>
      </w:r>
    </w:p>
    <w:p w14:paraId="53D67D69" w14:textId="77777777" w:rsidR="00B53E97" w:rsidRDefault="00990CAF">
      <w:pPr>
        <w:ind w:left="-5"/>
      </w:pPr>
      <w:r>
        <w:t>Some journals use different names</w:t>
      </w:r>
      <w:r>
        <w:t xml:space="preserve"> for the sections and sometimes arrange them differently. Each article will have an abstract, which is a summary of the article by the author(s).  The abstract is much shorter than what you need to write.</w:t>
      </w:r>
    </w:p>
    <w:p w14:paraId="6695F936" w14:textId="77777777" w:rsidR="00B53E97" w:rsidRDefault="00990CAF">
      <w:pPr>
        <w:ind w:left="-5"/>
      </w:pPr>
      <w:r>
        <w:t>Review articles cannot be used.  Review articles su</w:t>
      </w:r>
      <w:r>
        <w:t xml:space="preserve">mmarize information on a </w:t>
      </w:r>
      <w:proofErr w:type="gramStart"/>
      <w:r>
        <w:t>particular topic</w:t>
      </w:r>
      <w:proofErr w:type="gramEnd"/>
      <w:r>
        <w:t xml:space="preserve"> using many research articles as sources. Review articles do not contain the sections noted above.</w:t>
      </w:r>
    </w:p>
    <w:p w14:paraId="2286852E" w14:textId="77777777" w:rsidR="00B53E97" w:rsidRDefault="00990CAF">
      <w:pPr>
        <w:spacing w:after="266"/>
        <w:ind w:left="-5"/>
      </w:pPr>
      <w:r>
        <w:t>You may be asked to provide the article you are summarizing after your summary has been turned in.</w:t>
      </w:r>
    </w:p>
    <w:p w14:paraId="1DAFF328" w14:textId="77777777" w:rsidR="00B53E97" w:rsidRDefault="00990CAF">
      <w:pPr>
        <w:pStyle w:val="Heading1"/>
        <w:ind w:left="-5"/>
      </w:pPr>
      <w:r>
        <w:t>Journals</w:t>
      </w:r>
    </w:p>
    <w:p w14:paraId="020FF6EA" w14:textId="77777777" w:rsidR="00B53E97" w:rsidRDefault="00990CAF">
      <w:pPr>
        <w:ind w:left="-5"/>
      </w:pPr>
      <w:r>
        <w:t>Only pee</w:t>
      </w:r>
      <w:r>
        <w:t>r reviewed journals may be used as sources of articles to summarize.  Peer reviewed journals are those which publish scientific articles that have been reviewed by scientists knowledgeable in the field of study prior to publication.</w:t>
      </w:r>
    </w:p>
    <w:p w14:paraId="39801705" w14:textId="77777777" w:rsidR="00B53E97" w:rsidRDefault="00990CAF">
      <w:pPr>
        <w:ind w:left="-5"/>
      </w:pPr>
      <w:r>
        <w:rPr>
          <w:u w:val="single" w:color="000000"/>
        </w:rPr>
        <w:t>Examples of journals th</w:t>
      </w:r>
      <w:r>
        <w:rPr>
          <w:u w:val="single" w:color="000000"/>
        </w:rPr>
        <w:t>at can be used</w:t>
      </w:r>
      <w:r>
        <w:t>: Biological Bulletin, Marine Biology, American</w:t>
      </w:r>
    </w:p>
    <w:p w14:paraId="01FFF483" w14:textId="77777777" w:rsidR="00B53E97" w:rsidRDefault="00990CAF">
      <w:pPr>
        <w:ind w:left="-5"/>
      </w:pPr>
      <w:r>
        <w:t>Naturalist</w:t>
      </w:r>
      <w:r>
        <w:rPr>
          <w:i/>
        </w:rPr>
        <w:t xml:space="preserve">, </w:t>
      </w:r>
      <w:r>
        <w:t xml:space="preserve">Plant Physiology, Auk, Cell, Journal of Experimental Biology – there are many </w:t>
      </w:r>
      <w:proofErr w:type="spellStart"/>
      <w:r>
        <w:t>many</w:t>
      </w:r>
      <w:proofErr w:type="spellEnd"/>
      <w:r>
        <w:t xml:space="preserve"> additional journals that can be used</w:t>
      </w:r>
    </w:p>
    <w:p w14:paraId="5353F9F7" w14:textId="77777777" w:rsidR="00B53E97" w:rsidRDefault="00990CAF">
      <w:pPr>
        <w:ind w:left="-5"/>
      </w:pPr>
      <w:r>
        <w:rPr>
          <w:u w:val="single" w:color="000000"/>
        </w:rPr>
        <w:t>Examples of magazines that cannot be used</w:t>
      </w:r>
      <w:r>
        <w:t>: National Geographic</w:t>
      </w:r>
      <w:r>
        <w:t>, Discover, Scientific</w:t>
      </w:r>
    </w:p>
    <w:p w14:paraId="57A9514C" w14:textId="77777777" w:rsidR="00B53E97" w:rsidRDefault="00990CAF">
      <w:pPr>
        <w:spacing w:after="266"/>
        <w:ind w:left="-5"/>
      </w:pPr>
      <w:r>
        <w:t>American, Popular Science, Science News, American Scientist, anything published by the BBC, and more – popular science publications (such as those listed above) are not peer reviewed journals</w:t>
      </w:r>
    </w:p>
    <w:p w14:paraId="15A0B5EA" w14:textId="77777777" w:rsidR="00B53E97" w:rsidRDefault="00990CAF">
      <w:pPr>
        <w:pStyle w:val="Heading1"/>
        <w:ind w:left="-5"/>
      </w:pPr>
      <w:r>
        <w:t>Format and length</w:t>
      </w:r>
    </w:p>
    <w:p w14:paraId="516F9BA9" w14:textId="77777777" w:rsidR="00B53E97" w:rsidRDefault="00990CAF">
      <w:pPr>
        <w:numPr>
          <w:ilvl w:val="0"/>
          <w:numId w:val="2"/>
        </w:numPr>
        <w:ind w:hanging="360"/>
      </w:pPr>
      <w:r>
        <w:t>Double spaced, except for the article citation</w:t>
      </w:r>
    </w:p>
    <w:p w14:paraId="41B39170" w14:textId="77777777" w:rsidR="00B53E97" w:rsidRDefault="00990CAF">
      <w:pPr>
        <w:numPr>
          <w:ilvl w:val="0"/>
          <w:numId w:val="2"/>
        </w:numPr>
        <w:ind w:hanging="360"/>
      </w:pPr>
      <w:proofErr w:type="gramStart"/>
      <w:r>
        <w:t>12 point</w:t>
      </w:r>
      <w:proofErr w:type="gramEnd"/>
      <w:r>
        <w:t xml:space="preserve"> font, 1 inch margins, 1 to 2 pages</w:t>
      </w:r>
    </w:p>
    <w:p w14:paraId="20DF56DF" w14:textId="77777777" w:rsidR="00B53E97" w:rsidRDefault="00990CAF">
      <w:pPr>
        <w:numPr>
          <w:ilvl w:val="0"/>
          <w:numId w:val="2"/>
        </w:numPr>
        <w:ind w:hanging="360"/>
      </w:pPr>
      <w:r>
        <w:t>Use .doc, .</w:t>
      </w:r>
      <w:proofErr w:type="spellStart"/>
      <w:r>
        <w:t>docx</w:t>
      </w:r>
      <w:proofErr w:type="spellEnd"/>
      <w:r>
        <w:t xml:space="preserve">, </w:t>
      </w:r>
      <w:proofErr w:type="gramStart"/>
      <w:r>
        <w:t>or .</w:t>
      </w:r>
      <w:proofErr w:type="spellStart"/>
      <w:r>
        <w:t>odt</w:t>
      </w:r>
      <w:proofErr w:type="spellEnd"/>
      <w:proofErr w:type="gramEnd"/>
      <w:r>
        <w:t xml:space="preserve"> file formats</w:t>
      </w:r>
    </w:p>
    <w:p w14:paraId="3314730B" w14:textId="77777777" w:rsidR="00B53E97" w:rsidRDefault="00990CAF">
      <w:pPr>
        <w:numPr>
          <w:ilvl w:val="0"/>
          <w:numId w:val="2"/>
        </w:numPr>
        <w:ind w:hanging="360"/>
      </w:pPr>
      <w:r>
        <w:t xml:space="preserve">No title </w:t>
      </w:r>
      <w:proofErr w:type="gramStart"/>
      <w:r>
        <w:t>page</w:t>
      </w:r>
      <w:proofErr w:type="gramEnd"/>
    </w:p>
    <w:p w14:paraId="328E3228" w14:textId="77777777" w:rsidR="00B53E97" w:rsidRDefault="00990CAF">
      <w:pPr>
        <w:numPr>
          <w:ilvl w:val="0"/>
          <w:numId w:val="2"/>
        </w:numPr>
        <w:ind w:hanging="360"/>
      </w:pPr>
      <w:r>
        <w:t xml:space="preserve">The top of the first page should be the citation of the article under review </w:t>
      </w:r>
      <w:proofErr w:type="spellStart"/>
      <w:r>
        <w:rPr>
          <w:rFonts w:ascii="Courier New" w:eastAsia="Courier New" w:hAnsi="Courier New" w:cs="Courier New"/>
        </w:rPr>
        <w:t>o</w:t>
      </w:r>
      <w:proofErr w:type="spellEnd"/>
      <w:r>
        <w:rPr>
          <w:rFonts w:ascii="Courier New" w:eastAsia="Courier New" w:hAnsi="Courier New" w:cs="Courier New"/>
        </w:rPr>
        <w:t xml:space="preserve"> </w:t>
      </w:r>
      <w:r>
        <w:t>Citations should be written as a b</w:t>
      </w:r>
      <w:r>
        <w:t>ibliographic reference:</w:t>
      </w:r>
    </w:p>
    <w:p w14:paraId="1426F51C" w14:textId="77777777" w:rsidR="00B53E97" w:rsidRDefault="00990CAF">
      <w:pPr>
        <w:ind w:left="1450"/>
      </w:pPr>
      <w:r>
        <w:t>Author(s).  Year.  Title.  Journal Volume: page numbers.</w:t>
      </w:r>
    </w:p>
    <w:p w14:paraId="3595FF13" w14:textId="77777777" w:rsidR="00B53E97" w:rsidRDefault="00990CAF">
      <w:pPr>
        <w:spacing w:after="91"/>
        <w:ind w:left="1450"/>
      </w:pPr>
      <w:r>
        <w:t>Example:</w:t>
      </w:r>
    </w:p>
    <w:p w14:paraId="566755D1" w14:textId="77777777" w:rsidR="00B53E97" w:rsidRDefault="00990CAF">
      <w:pPr>
        <w:spacing w:after="139" w:line="259" w:lineRule="auto"/>
        <w:ind w:right="-15"/>
        <w:jc w:val="right"/>
      </w:pPr>
      <w:r>
        <w:t xml:space="preserve">Page </w:t>
      </w:r>
      <w:r>
        <w:rPr>
          <w:b/>
        </w:rPr>
        <w:t xml:space="preserve">1 </w:t>
      </w:r>
      <w:r>
        <w:t xml:space="preserve">of </w:t>
      </w:r>
      <w:r>
        <w:rPr>
          <w:b/>
        </w:rPr>
        <w:t>2</w:t>
      </w:r>
    </w:p>
    <w:p w14:paraId="55540B91" w14:textId="77777777" w:rsidR="00B53E97" w:rsidRDefault="00990CAF">
      <w:pPr>
        <w:pStyle w:val="Heading2"/>
      </w:pPr>
      <w:r>
        <w:lastRenderedPageBreak/>
        <w:t>Biological Discovery extra credit</w:t>
      </w:r>
    </w:p>
    <w:p w14:paraId="144C8EF2" w14:textId="77777777" w:rsidR="00B53E97" w:rsidRDefault="00990CAF">
      <w:pPr>
        <w:ind w:left="1450"/>
      </w:pPr>
      <w:proofErr w:type="spellStart"/>
      <w:r>
        <w:t>Nimoy</w:t>
      </w:r>
      <w:proofErr w:type="spellEnd"/>
      <w:r>
        <w:t>, L and Kelley, D.  1967.  Reproduction rate of tribbles varies with food intake.  Vulcan Journal of Biology 2: 15-</w:t>
      </w:r>
      <w:r>
        <w:t>29.</w:t>
      </w:r>
    </w:p>
    <w:p w14:paraId="5814A883" w14:textId="77777777" w:rsidR="00B53E97" w:rsidRDefault="00990CAF">
      <w:pPr>
        <w:numPr>
          <w:ilvl w:val="0"/>
          <w:numId w:val="3"/>
        </w:numPr>
        <w:ind w:hanging="360"/>
      </w:pPr>
      <w:r>
        <w:t>After the citation, double space then your name</w:t>
      </w:r>
    </w:p>
    <w:p w14:paraId="2B919830" w14:textId="77777777" w:rsidR="00B53E97" w:rsidRDefault="00990CAF">
      <w:pPr>
        <w:numPr>
          <w:ilvl w:val="0"/>
          <w:numId w:val="3"/>
        </w:numPr>
        <w:ind w:hanging="360"/>
      </w:pPr>
      <w:r>
        <w:t>After your name, double space then your review</w:t>
      </w:r>
    </w:p>
    <w:p w14:paraId="0B8820D0" w14:textId="77777777" w:rsidR="00B53E97" w:rsidRDefault="00990CAF">
      <w:pPr>
        <w:spacing w:after="266"/>
        <w:ind w:left="-5"/>
      </w:pPr>
      <w:r>
        <w:t>I do not grade by length or weight.  A well written summary that is 3/4 of a page will be better received than a poorly written summary that is 2 full pages.</w:t>
      </w:r>
    </w:p>
    <w:p w14:paraId="005F87F5" w14:textId="77777777" w:rsidR="00B53E97" w:rsidRDefault="00990CAF">
      <w:pPr>
        <w:pStyle w:val="Heading1"/>
        <w:ind w:left="-5"/>
      </w:pPr>
      <w:r>
        <w:t>Example extra credit summary</w:t>
      </w:r>
    </w:p>
    <w:p w14:paraId="6BEF84EA" w14:textId="77777777" w:rsidR="00B53E97" w:rsidRDefault="00990CAF">
      <w:pPr>
        <w:spacing w:after="633" w:line="259" w:lineRule="auto"/>
        <w:ind w:left="0" w:right="0" w:firstLine="0"/>
      </w:pPr>
      <w:r>
        <w:rPr>
          <w:noProof/>
        </w:rPr>
        <w:drawing>
          <wp:inline distT="0" distB="0" distL="0" distR="0" wp14:anchorId="2901DD50" wp14:editId="47940FF1">
            <wp:extent cx="5361432" cy="6858000"/>
            <wp:effectExtent l="0" t="0" r="0" b="0"/>
            <wp:docPr id="288" name="Picture 288"/>
            <wp:cNvGraphicFramePr/>
            <a:graphic xmlns:a="http://schemas.openxmlformats.org/drawingml/2006/main">
              <a:graphicData uri="http://schemas.openxmlformats.org/drawingml/2006/picture">
                <pic:pic xmlns:pic="http://schemas.openxmlformats.org/drawingml/2006/picture">
                  <pic:nvPicPr>
                    <pic:cNvPr id="288" name="Picture 288"/>
                    <pic:cNvPicPr/>
                  </pic:nvPicPr>
                  <pic:blipFill>
                    <a:blip r:embed="rId5"/>
                    <a:stretch>
                      <a:fillRect/>
                    </a:stretch>
                  </pic:blipFill>
                  <pic:spPr>
                    <a:xfrm>
                      <a:off x="0" y="0"/>
                      <a:ext cx="5361432" cy="6858000"/>
                    </a:xfrm>
                    <a:prstGeom prst="rect">
                      <a:avLst/>
                    </a:prstGeom>
                  </pic:spPr>
                </pic:pic>
              </a:graphicData>
            </a:graphic>
          </wp:inline>
        </w:drawing>
      </w:r>
    </w:p>
    <w:p w14:paraId="5ECAE6B7" w14:textId="77777777" w:rsidR="00B53E97" w:rsidRDefault="00990CAF">
      <w:pPr>
        <w:spacing w:after="139" w:line="259" w:lineRule="auto"/>
        <w:ind w:right="-15"/>
        <w:jc w:val="right"/>
      </w:pPr>
      <w:r>
        <w:t xml:space="preserve">Page </w:t>
      </w:r>
      <w:r>
        <w:rPr>
          <w:b/>
        </w:rPr>
        <w:t xml:space="preserve">2 </w:t>
      </w:r>
      <w:r>
        <w:t xml:space="preserve">of </w:t>
      </w:r>
      <w:r>
        <w:rPr>
          <w:b/>
        </w:rPr>
        <w:t>2</w:t>
      </w:r>
    </w:p>
    <w:sectPr w:rsidR="00B53E97">
      <w:pgSz w:w="12240" w:h="15840"/>
      <w:pgMar w:top="475" w:right="1079" w:bottom="754"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Segoe UI Symbo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A3D28"/>
    <w:multiLevelType w:val="hybridMultilevel"/>
    <w:tmpl w:val="BE76564E"/>
    <w:lvl w:ilvl="0" w:tplc="3E686B1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F447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C2179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429F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7226D8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1A08C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BACC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305A6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DA87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F403137"/>
    <w:multiLevelType w:val="hybridMultilevel"/>
    <w:tmpl w:val="7DACD1B2"/>
    <w:lvl w:ilvl="0" w:tplc="24F6740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7AF6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9AA49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9479C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D8868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A69F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FABC6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FECF7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40657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AF269B9"/>
    <w:multiLevelType w:val="hybridMultilevel"/>
    <w:tmpl w:val="40EC04BC"/>
    <w:lvl w:ilvl="0" w:tplc="F6E8CB98">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B83A3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11232D8">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27A4D00">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A0085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1C84212">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4C6F0C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5C696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3BAA90A">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E97"/>
    <w:rsid w:val="00990CAF"/>
    <w:rsid w:val="00B53E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20988"/>
  <w15:docId w15:val="{E7539A27-4151-46AA-95B9-483CFDDC3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0" w:lineRule="auto"/>
      <w:ind w:left="10" w:right="8" w:hanging="10"/>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278"/>
      <w:ind w:left="10" w:right="8" w:hanging="10"/>
      <w:jc w:val="center"/>
      <w:outlineLvl w:val="1"/>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2439</Characters>
  <Application>Microsoft Office Word</Application>
  <DocSecurity>0</DocSecurity>
  <Lines>20</Lines>
  <Paragraphs>5</Paragraphs>
  <ScaleCrop>false</ScaleCrop>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eyad khawajah</dc:creator>
  <cp:keywords/>
  <cp:lastModifiedBy>eyad khawajah</cp:lastModifiedBy>
  <cp:revision>2</cp:revision>
  <dcterms:created xsi:type="dcterms:W3CDTF">2018-03-13T23:01:00Z</dcterms:created>
  <dcterms:modified xsi:type="dcterms:W3CDTF">2018-03-13T23:01:00Z</dcterms:modified>
</cp:coreProperties>
</file>